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7308"/>
      </w:tblGrid>
      <w:tr w:rsidR="00FC0B72" w:rsidRPr="00197124" w:rsidTr="005762A2">
        <w:trPr>
          <w:trHeight w:val="1278"/>
        </w:trPr>
        <w:tc>
          <w:tcPr>
            <w:tcW w:w="2268" w:type="dxa"/>
          </w:tcPr>
          <w:p w:rsidR="00FC0B72" w:rsidRPr="00197124" w:rsidRDefault="00B31D2D" w:rsidP="005A6516">
            <w:pPr>
              <w:pStyle w:val="Heading2"/>
              <w:tabs>
                <w:tab w:val="left" w:pos="90"/>
              </w:tabs>
              <w:rPr>
                <w:rFonts w:ascii="Franklin Gothic Medium" w:hAnsi="Franklin Gothic Medium"/>
                <w:sz w:val="8"/>
                <w:szCs w:val="8"/>
              </w:rPr>
            </w:pPr>
            <w:bookmarkStart w:id="0" w:name="_GoBack"/>
            <w:bookmarkEnd w:id="0"/>
            <w:r>
              <w:rPr>
                <w:noProof/>
                <w:lang w:eastAsia="en-CA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-66675</wp:posOffset>
                  </wp:positionH>
                  <wp:positionV relativeFrom="paragraph">
                    <wp:posOffset>0</wp:posOffset>
                  </wp:positionV>
                  <wp:extent cx="714375" cy="714375"/>
                  <wp:effectExtent l="0" t="0" r="9525" b="9525"/>
                  <wp:wrapTight wrapText="bothSides">
                    <wp:wrapPolygon edited="0">
                      <wp:start x="0" y="0"/>
                      <wp:lineTo x="0" y="21312"/>
                      <wp:lineTo x="21312" y="21312"/>
                      <wp:lineTo x="21312" y="0"/>
                      <wp:lineTo x="0" y="0"/>
                    </wp:wrapPolygon>
                  </wp:wrapTight>
                  <wp:docPr id="2" name="Picture 2" descr="PPRN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PRN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F1163">
              <w:rPr>
                <w:rFonts w:ascii="Franklin Gothic Medium" w:hAnsi="Franklin Gothic Medium"/>
                <w:sz w:val="8"/>
                <w:szCs w:val="8"/>
              </w:rPr>
              <w:t xml:space="preserve"> </w:t>
            </w:r>
          </w:p>
        </w:tc>
        <w:tc>
          <w:tcPr>
            <w:tcW w:w="7308" w:type="dxa"/>
          </w:tcPr>
          <w:p w:rsidR="00FC0B72" w:rsidRPr="005762A2" w:rsidRDefault="00AD28F2" w:rsidP="005A6516">
            <w:pPr>
              <w:pStyle w:val="Heading2"/>
              <w:tabs>
                <w:tab w:val="left" w:pos="90"/>
              </w:tabs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sz w:val="44"/>
              </w:rPr>
              <w:t>Notes</w:t>
            </w:r>
          </w:p>
          <w:p w:rsidR="00FC0B72" w:rsidRPr="005762A2" w:rsidRDefault="00FC0B72" w:rsidP="005A6516">
            <w:pPr>
              <w:pStyle w:val="BodyText"/>
              <w:jc w:val="center"/>
              <w:rPr>
                <w:rFonts w:ascii="Cambria" w:hAnsi="Cambria"/>
                <w:sz w:val="32"/>
              </w:rPr>
            </w:pPr>
            <w:r w:rsidRPr="005762A2">
              <w:rPr>
                <w:rFonts w:ascii="Cambria" w:hAnsi="Cambria"/>
              </w:rPr>
              <w:t>Planning Committee Meeting</w:t>
            </w:r>
          </w:p>
          <w:p w:rsidR="00FC0B72" w:rsidRPr="00197124" w:rsidRDefault="00AD28F2" w:rsidP="001C2782">
            <w:pPr>
              <w:pStyle w:val="BodyText"/>
              <w:jc w:val="center"/>
              <w:rPr>
                <w:rFonts w:ascii="Franklin Gothic Medium" w:hAnsi="Franklin Gothic Medium"/>
                <w:sz w:val="28"/>
                <w:szCs w:val="28"/>
              </w:rPr>
            </w:pPr>
            <w:r>
              <w:rPr>
                <w:rFonts w:ascii="Cambria" w:hAnsi="Cambria"/>
                <w:sz w:val="24"/>
                <w:szCs w:val="28"/>
              </w:rPr>
              <w:t>March</w:t>
            </w:r>
            <w:r w:rsidR="000100D0">
              <w:rPr>
                <w:rFonts w:ascii="Cambria" w:hAnsi="Cambria"/>
                <w:sz w:val="24"/>
                <w:szCs w:val="28"/>
              </w:rPr>
              <w:t xml:space="preserve"> 6</w:t>
            </w:r>
            <w:r w:rsidR="001C2782" w:rsidRPr="005762A2">
              <w:rPr>
                <w:rFonts w:ascii="Cambria" w:hAnsi="Cambria"/>
                <w:sz w:val="24"/>
                <w:szCs w:val="28"/>
              </w:rPr>
              <w:t>, 2014</w:t>
            </w:r>
          </w:p>
        </w:tc>
      </w:tr>
    </w:tbl>
    <w:p w:rsidR="00FC0B72" w:rsidRPr="005762A2" w:rsidRDefault="00FC0B72" w:rsidP="00FC0B72">
      <w:pPr>
        <w:pStyle w:val="Heading2"/>
        <w:rPr>
          <w:rFonts w:ascii="Franklin Gothic Medium" w:hAnsi="Franklin Gothic Medium"/>
          <w:sz w:val="10"/>
          <w:szCs w:val="24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90"/>
        <w:gridCol w:w="4950"/>
      </w:tblGrid>
      <w:tr w:rsidR="00FC0B72" w:rsidRPr="00197124">
        <w:tc>
          <w:tcPr>
            <w:tcW w:w="9540" w:type="dxa"/>
            <w:gridSpan w:val="2"/>
          </w:tcPr>
          <w:p w:rsidR="00FC0B72" w:rsidRPr="00197124" w:rsidRDefault="00FC0B72" w:rsidP="00AD28F2">
            <w:pPr>
              <w:widowControl w:val="0"/>
              <w:tabs>
                <w:tab w:val="left" w:pos="900"/>
              </w:tabs>
              <w:ind w:left="432" w:hanging="432"/>
              <w:rPr>
                <w:rFonts w:ascii="Cambria" w:hAnsi="Cambria" w:cs="Arial"/>
                <w:b/>
                <w:bCs/>
                <w:sz w:val="22"/>
              </w:rPr>
            </w:pPr>
            <w:r w:rsidRPr="00197124">
              <w:rPr>
                <w:rFonts w:ascii="Cambria" w:hAnsi="Cambria" w:cs="Arial"/>
                <w:b/>
                <w:bCs/>
                <w:sz w:val="22"/>
              </w:rPr>
              <w:t>Present:</w:t>
            </w:r>
            <w:r w:rsidR="00DA28DA" w:rsidRPr="00CE110A">
              <w:rPr>
                <w:rFonts w:ascii="Cambria" w:hAnsi="Cambria" w:cs="Arial"/>
                <w:bCs/>
                <w:sz w:val="22"/>
              </w:rPr>
              <w:t xml:space="preserve"> </w:t>
            </w:r>
            <w:r w:rsidR="009E7B2E">
              <w:rPr>
                <w:rFonts w:ascii="Cambria" w:hAnsi="Cambria" w:cs="Arial"/>
                <w:sz w:val="22"/>
              </w:rPr>
              <w:t xml:space="preserve">Barb Lillico, </w:t>
            </w:r>
            <w:r w:rsidR="00412D3C" w:rsidRPr="00CE110A">
              <w:rPr>
                <w:rFonts w:ascii="Cambria" w:hAnsi="Cambria" w:cs="Arial"/>
                <w:bCs/>
                <w:sz w:val="22"/>
              </w:rPr>
              <w:t xml:space="preserve">Dawn Berry-Merriam, </w:t>
            </w:r>
            <w:r w:rsidR="004A2E39" w:rsidRPr="0028275B">
              <w:rPr>
                <w:rFonts w:ascii="Cambria" w:hAnsi="Cambria" w:cs="Arial"/>
                <w:sz w:val="22"/>
              </w:rPr>
              <w:t>Joanne Bazak-Brokking,</w:t>
            </w:r>
            <w:r w:rsidR="004A2E39">
              <w:rPr>
                <w:rFonts w:ascii="Cambria" w:hAnsi="Cambria" w:cs="Arial"/>
                <w:sz w:val="22"/>
              </w:rPr>
              <w:t xml:space="preserve"> </w:t>
            </w:r>
            <w:r w:rsidR="00BB146A" w:rsidRPr="00BB146A">
              <w:rPr>
                <w:rFonts w:ascii="Cambria" w:hAnsi="Cambria" w:cs="Arial"/>
                <w:sz w:val="22"/>
              </w:rPr>
              <w:t>Margaret Wright</w:t>
            </w:r>
            <w:r w:rsidR="00E41D50">
              <w:rPr>
                <w:rFonts w:ascii="Cambria" w:hAnsi="Cambria" w:cs="Arial"/>
                <w:sz w:val="22"/>
              </w:rPr>
              <w:t xml:space="preserve">, John Martyn, </w:t>
            </w:r>
            <w:r w:rsidR="001C2782">
              <w:rPr>
                <w:rFonts w:ascii="Cambria" w:hAnsi="Cambria" w:cs="Arial"/>
                <w:sz w:val="22"/>
              </w:rPr>
              <w:t xml:space="preserve">Jim Russel, </w:t>
            </w:r>
            <w:r w:rsidR="00E41D50">
              <w:rPr>
                <w:rFonts w:ascii="Cambria" w:hAnsi="Cambria" w:cs="Arial"/>
                <w:sz w:val="22"/>
              </w:rPr>
              <w:t>Nicole Gag</w:t>
            </w:r>
            <w:r w:rsidR="001C2782">
              <w:rPr>
                <w:rFonts w:ascii="Cambria" w:hAnsi="Cambria" w:cs="Arial"/>
                <w:sz w:val="22"/>
              </w:rPr>
              <w:t xml:space="preserve">liardi (PPRN Hub Support Staff), </w:t>
            </w:r>
            <w:r w:rsidR="00E41D50">
              <w:rPr>
                <w:rFonts w:ascii="Cambria" w:hAnsi="Cambria" w:cs="Arial"/>
                <w:sz w:val="22"/>
              </w:rPr>
              <w:t>Diane Therrien (PPRN Facilitator)</w:t>
            </w:r>
            <w:r w:rsidR="001C2782">
              <w:rPr>
                <w:rFonts w:ascii="Cambria" w:hAnsi="Cambria" w:cs="Arial"/>
                <w:sz w:val="22"/>
              </w:rPr>
              <w:t xml:space="preserve">, </w:t>
            </w:r>
            <w:r w:rsidR="00AD28F2">
              <w:rPr>
                <w:rFonts w:ascii="Cambria" w:hAnsi="Cambria" w:cs="Arial"/>
                <w:bCs/>
                <w:sz w:val="22"/>
              </w:rPr>
              <w:t>Su Musclow</w:t>
            </w:r>
            <w:r w:rsidR="000100D0">
              <w:rPr>
                <w:rFonts w:ascii="Cambria" w:hAnsi="Cambria" w:cs="Arial"/>
                <w:bCs/>
                <w:sz w:val="22"/>
              </w:rPr>
              <w:t>, Brenda Dales,</w:t>
            </w:r>
          </w:p>
        </w:tc>
      </w:tr>
      <w:tr w:rsidR="00FC0B72" w:rsidRPr="00197124">
        <w:tc>
          <w:tcPr>
            <w:tcW w:w="9540" w:type="dxa"/>
            <w:gridSpan w:val="2"/>
          </w:tcPr>
          <w:p w:rsidR="00FC0B72" w:rsidRPr="00197124" w:rsidRDefault="00AB445F" w:rsidP="00AD28F2">
            <w:pPr>
              <w:widowControl w:val="0"/>
              <w:tabs>
                <w:tab w:val="left" w:pos="900"/>
              </w:tabs>
              <w:ind w:left="432" w:hanging="432"/>
              <w:rPr>
                <w:rFonts w:ascii="Cambria" w:hAnsi="Cambria" w:cs="Arial"/>
                <w:b/>
                <w:bCs/>
                <w:sz w:val="22"/>
              </w:rPr>
            </w:pPr>
            <w:r>
              <w:rPr>
                <w:rFonts w:ascii="Cambria" w:hAnsi="Cambria" w:cs="Arial"/>
                <w:b/>
                <w:bCs/>
                <w:sz w:val="22"/>
              </w:rPr>
              <w:t>Regrets</w:t>
            </w:r>
            <w:r w:rsidR="00FC0B72" w:rsidRPr="00197124">
              <w:rPr>
                <w:rFonts w:ascii="Cambria" w:hAnsi="Cambria" w:cs="Arial"/>
                <w:b/>
                <w:bCs/>
                <w:sz w:val="22"/>
              </w:rPr>
              <w:t xml:space="preserve">: </w:t>
            </w:r>
            <w:r w:rsidR="007178BA" w:rsidRPr="007178BA">
              <w:rPr>
                <w:rFonts w:ascii="Cambria" w:hAnsi="Cambria" w:cs="Arial"/>
                <w:bCs/>
                <w:sz w:val="22"/>
              </w:rPr>
              <w:t>Sarah Tate</w:t>
            </w:r>
            <w:r w:rsidR="000100D0">
              <w:rPr>
                <w:rFonts w:ascii="Cambria" w:hAnsi="Cambria" w:cs="Arial"/>
                <w:bCs/>
                <w:sz w:val="22"/>
              </w:rPr>
              <w:t xml:space="preserve">, </w:t>
            </w:r>
            <w:r w:rsidR="000100D0">
              <w:rPr>
                <w:rFonts w:ascii="Cambria" w:hAnsi="Cambria" w:cs="Arial"/>
                <w:sz w:val="22"/>
              </w:rPr>
              <w:t>Dr. Rosana Pellizzari, Mike Gannon</w:t>
            </w:r>
            <w:r w:rsidR="00AD28F2">
              <w:rPr>
                <w:rFonts w:ascii="Cambria" w:hAnsi="Cambria" w:cs="Arial"/>
                <w:sz w:val="22"/>
              </w:rPr>
              <w:t>, Tara Lyn Prindiville (PPRN Research Staff)</w:t>
            </w:r>
            <w:r w:rsidR="00AD28F2">
              <w:rPr>
                <w:rFonts w:ascii="Cambria" w:hAnsi="Cambria" w:cs="Arial"/>
                <w:bCs/>
                <w:sz w:val="22"/>
              </w:rPr>
              <w:t>,</w:t>
            </w:r>
            <w:r w:rsidR="00AD28F2" w:rsidRPr="007178BA">
              <w:rPr>
                <w:rFonts w:ascii="Cambria" w:hAnsi="Cambria" w:cs="Arial"/>
                <w:bCs/>
                <w:sz w:val="22"/>
              </w:rPr>
              <w:t xml:space="preserve"> Steve Kylie</w:t>
            </w:r>
            <w:r w:rsidR="00AD28F2">
              <w:rPr>
                <w:rFonts w:ascii="Cambria" w:hAnsi="Cambria" w:cs="Arial"/>
                <w:bCs/>
                <w:sz w:val="22"/>
              </w:rPr>
              <w:t xml:space="preserve">, </w:t>
            </w:r>
            <w:r w:rsidR="00AD28F2" w:rsidRPr="007178BA">
              <w:rPr>
                <w:rFonts w:ascii="Cambria" w:hAnsi="Cambria" w:cs="Arial"/>
                <w:bCs/>
                <w:sz w:val="22"/>
              </w:rPr>
              <w:t>Karen Wilson</w:t>
            </w:r>
            <w:r w:rsidR="00AD28F2">
              <w:rPr>
                <w:rFonts w:ascii="Cambria" w:hAnsi="Cambria" w:cs="Arial"/>
                <w:bCs/>
                <w:sz w:val="22"/>
              </w:rPr>
              <w:t>, Stephanie Wilson</w:t>
            </w:r>
          </w:p>
        </w:tc>
      </w:tr>
      <w:tr w:rsidR="00FC0B72" w:rsidRPr="00197124" w:rsidTr="00A11583">
        <w:tc>
          <w:tcPr>
            <w:tcW w:w="4590" w:type="dxa"/>
          </w:tcPr>
          <w:p w:rsidR="00FC0B72" w:rsidRPr="00197124" w:rsidRDefault="003A1C8F" w:rsidP="00DA28DA">
            <w:pPr>
              <w:widowControl w:val="0"/>
              <w:tabs>
                <w:tab w:val="left" w:pos="900"/>
              </w:tabs>
              <w:rPr>
                <w:rFonts w:ascii="Cambria" w:hAnsi="Cambria" w:cs="Arial"/>
                <w:b/>
                <w:bCs/>
                <w:sz w:val="22"/>
              </w:rPr>
            </w:pPr>
            <w:r w:rsidRPr="00197124">
              <w:rPr>
                <w:rFonts w:ascii="Cambria" w:hAnsi="Cambria" w:cs="Arial"/>
                <w:b/>
                <w:bCs/>
                <w:sz w:val="22"/>
              </w:rPr>
              <w:t>Guests:</w:t>
            </w:r>
            <w:r w:rsidR="00130734">
              <w:rPr>
                <w:rFonts w:ascii="Cambria" w:hAnsi="Cambria" w:cs="Arial"/>
                <w:b/>
                <w:bCs/>
                <w:sz w:val="22"/>
              </w:rPr>
              <w:t xml:space="preserve"> </w:t>
            </w:r>
            <w:r w:rsidR="00AD28F2">
              <w:rPr>
                <w:rFonts w:ascii="Cambria" w:hAnsi="Cambria" w:cs="Arial"/>
                <w:bCs/>
                <w:sz w:val="22"/>
              </w:rPr>
              <w:t>Ruth Walker (PCCHU)</w:t>
            </w:r>
          </w:p>
        </w:tc>
        <w:tc>
          <w:tcPr>
            <w:tcW w:w="4950" w:type="dxa"/>
          </w:tcPr>
          <w:p w:rsidR="00FC0B72" w:rsidRPr="00197124" w:rsidRDefault="00FC0B72" w:rsidP="005A6516">
            <w:pPr>
              <w:widowControl w:val="0"/>
              <w:tabs>
                <w:tab w:val="left" w:pos="900"/>
              </w:tabs>
              <w:rPr>
                <w:rFonts w:ascii="Cambria" w:hAnsi="Cambria" w:cs="Arial"/>
                <w:b/>
                <w:bCs/>
                <w:sz w:val="22"/>
              </w:rPr>
            </w:pPr>
            <w:r w:rsidRPr="00197124">
              <w:rPr>
                <w:rFonts w:ascii="Cambria" w:hAnsi="Cambria" w:cs="Arial"/>
                <w:b/>
                <w:bCs/>
                <w:sz w:val="22"/>
              </w:rPr>
              <w:t xml:space="preserve">Time: </w:t>
            </w:r>
            <w:r w:rsidRPr="00197124">
              <w:rPr>
                <w:rFonts w:ascii="Cambria" w:hAnsi="Cambria" w:cs="Arial"/>
                <w:bCs/>
                <w:sz w:val="22"/>
              </w:rPr>
              <w:t>1</w:t>
            </w:r>
            <w:r w:rsidR="007334AB" w:rsidRPr="00197124">
              <w:rPr>
                <w:rFonts w:ascii="Cambria" w:hAnsi="Cambria" w:cs="Arial"/>
                <w:bCs/>
                <w:sz w:val="22"/>
              </w:rPr>
              <w:t>1</w:t>
            </w:r>
            <w:r w:rsidRPr="00197124">
              <w:rPr>
                <w:rFonts w:ascii="Cambria" w:hAnsi="Cambria" w:cs="Arial"/>
                <w:bCs/>
                <w:sz w:val="22"/>
              </w:rPr>
              <w:t>:</w:t>
            </w:r>
            <w:r w:rsidR="00DA28DA">
              <w:rPr>
                <w:rFonts w:ascii="Cambria" w:hAnsi="Cambria" w:cs="Arial"/>
                <w:bCs/>
                <w:sz w:val="22"/>
              </w:rPr>
              <w:t>45</w:t>
            </w:r>
            <w:r w:rsidR="00DA28DA">
              <w:rPr>
                <w:rFonts w:ascii="Cambria" w:hAnsi="Cambria" w:cs="Arial"/>
                <w:sz w:val="22"/>
              </w:rPr>
              <w:t xml:space="preserve"> am- 1:15</w:t>
            </w:r>
            <w:r w:rsidR="00BB146A">
              <w:rPr>
                <w:rFonts w:ascii="Cambria" w:hAnsi="Cambria" w:cs="Arial"/>
                <w:sz w:val="22"/>
              </w:rPr>
              <w:t>pm</w:t>
            </w:r>
          </w:p>
        </w:tc>
      </w:tr>
      <w:tr w:rsidR="00FC0B72" w:rsidRPr="00197124" w:rsidTr="00A11583">
        <w:tc>
          <w:tcPr>
            <w:tcW w:w="4590" w:type="dxa"/>
          </w:tcPr>
          <w:p w:rsidR="00FC0B72" w:rsidRPr="00197124" w:rsidRDefault="00AD28F2" w:rsidP="00E41D50">
            <w:pPr>
              <w:widowControl w:val="0"/>
              <w:tabs>
                <w:tab w:val="left" w:pos="900"/>
              </w:tabs>
              <w:rPr>
                <w:rFonts w:ascii="Cambria" w:hAnsi="Cambria" w:cs="Arial"/>
                <w:b/>
                <w:bCs/>
                <w:sz w:val="22"/>
              </w:rPr>
            </w:pPr>
            <w:r>
              <w:rPr>
                <w:rFonts w:ascii="Cambria" w:hAnsi="Cambria" w:cs="Arial"/>
                <w:b/>
                <w:bCs/>
                <w:sz w:val="22"/>
              </w:rPr>
              <w:t>Notes</w:t>
            </w:r>
            <w:r w:rsidR="003A1C8F" w:rsidRPr="00197124">
              <w:rPr>
                <w:rFonts w:ascii="Cambria" w:hAnsi="Cambria" w:cs="Arial"/>
                <w:b/>
                <w:bCs/>
                <w:sz w:val="22"/>
              </w:rPr>
              <w:t xml:space="preserve"> taken by: </w:t>
            </w:r>
            <w:r w:rsidR="00E41D50">
              <w:rPr>
                <w:rFonts w:ascii="Cambria" w:hAnsi="Cambria" w:cs="Arial"/>
                <w:bCs/>
                <w:sz w:val="22"/>
              </w:rPr>
              <w:t>Nicole Gagliardi</w:t>
            </w:r>
          </w:p>
        </w:tc>
        <w:tc>
          <w:tcPr>
            <w:tcW w:w="4950" w:type="dxa"/>
          </w:tcPr>
          <w:p w:rsidR="00FC0B72" w:rsidRPr="00197124" w:rsidRDefault="00FC0B72" w:rsidP="005A6516">
            <w:pPr>
              <w:widowControl w:val="0"/>
              <w:tabs>
                <w:tab w:val="left" w:pos="900"/>
              </w:tabs>
              <w:rPr>
                <w:rFonts w:ascii="Cambria" w:hAnsi="Cambria" w:cs="Arial"/>
                <w:b/>
                <w:bCs/>
                <w:sz w:val="22"/>
              </w:rPr>
            </w:pPr>
            <w:r w:rsidRPr="00197124">
              <w:rPr>
                <w:rFonts w:ascii="Cambria" w:hAnsi="Cambria" w:cs="Arial"/>
                <w:b/>
                <w:bCs/>
                <w:sz w:val="22"/>
              </w:rPr>
              <w:t xml:space="preserve">Location: </w:t>
            </w:r>
            <w:r w:rsidRPr="00197124">
              <w:rPr>
                <w:rFonts w:ascii="Cambria" w:hAnsi="Cambria" w:cs="Arial"/>
                <w:bCs/>
                <w:sz w:val="22"/>
              </w:rPr>
              <w:t xml:space="preserve">Peterborough </w:t>
            </w:r>
            <w:r w:rsidR="00BB146A">
              <w:rPr>
                <w:rFonts w:ascii="Cambria" w:hAnsi="Cambria" w:cs="Arial"/>
                <w:bCs/>
                <w:sz w:val="22"/>
              </w:rPr>
              <w:t>County-City Health Unit</w:t>
            </w:r>
          </w:p>
        </w:tc>
      </w:tr>
    </w:tbl>
    <w:p w:rsidR="009C7C92" w:rsidRPr="005762A2" w:rsidRDefault="009C7C92" w:rsidP="002B1AE4">
      <w:pPr>
        <w:rPr>
          <w:rFonts w:ascii="Cambria" w:hAnsi="Cambria"/>
          <w:sz w:val="14"/>
        </w:rPr>
      </w:pPr>
    </w:p>
    <w:p w:rsidR="001C2782" w:rsidRPr="00670708" w:rsidRDefault="001C2782" w:rsidP="001C2782">
      <w:pPr>
        <w:rPr>
          <w:rFonts w:ascii="Cambria" w:hAnsi="Cambria"/>
          <w:sz w:val="22"/>
          <w:szCs w:val="22"/>
        </w:rPr>
      </w:pPr>
    </w:p>
    <w:p w:rsidR="00F67368" w:rsidRPr="00670708" w:rsidRDefault="00637EC4" w:rsidP="00F67368">
      <w:pPr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b/>
          <w:sz w:val="22"/>
          <w:szCs w:val="22"/>
          <w:u w:val="single"/>
        </w:rPr>
        <w:t xml:space="preserve">Poverty Reduction </w:t>
      </w:r>
      <w:r w:rsidR="00110472">
        <w:rPr>
          <w:rFonts w:ascii="Cambria" w:hAnsi="Cambria"/>
          <w:b/>
          <w:sz w:val="22"/>
          <w:szCs w:val="22"/>
          <w:u w:val="single"/>
        </w:rPr>
        <w:t>S</w:t>
      </w:r>
      <w:r>
        <w:rPr>
          <w:rFonts w:ascii="Cambria" w:hAnsi="Cambria"/>
          <w:b/>
          <w:sz w:val="22"/>
          <w:szCs w:val="22"/>
          <w:u w:val="single"/>
        </w:rPr>
        <w:t>trategy</w:t>
      </w:r>
      <w:r w:rsidR="00DC0CE1">
        <w:rPr>
          <w:rFonts w:ascii="Cambria" w:hAnsi="Cambria"/>
          <w:b/>
          <w:sz w:val="22"/>
          <w:szCs w:val="22"/>
          <w:u w:val="single"/>
        </w:rPr>
        <w:t xml:space="preserve"> </w:t>
      </w:r>
      <w:r w:rsidR="00110472">
        <w:rPr>
          <w:rFonts w:ascii="Cambria" w:hAnsi="Cambria"/>
          <w:b/>
          <w:sz w:val="22"/>
          <w:szCs w:val="22"/>
          <w:u w:val="single"/>
        </w:rPr>
        <w:t>Update and Discussion</w:t>
      </w:r>
    </w:p>
    <w:p w:rsidR="0094459A" w:rsidRPr="00670708" w:rsidRDefault="0094459A" w:rsidP="0094459A">
      <w:pPr>
        <w:ind w:left="720"/>
        <w:rPr>
          <w:rFonts w:ascii="Cambria" w:hAnsi="Cambria"/>
          <w:sz w:val="22"/>
          <w:szCs w:val="22"/>
        </w:rPr>
      </w:pPr>
    </w:p>
    <w:p w:rsidR="00111A86" w:rsidRPr="00670708" w:rsidRDefault="00A103FA" w:rsidP="00711D08">
      <w:pPr>
        <w:numPr>
          <w:ilvl w:val="0"/>
          <w:numId w:val="2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Discussion on role of the </w:t>
      </w:r>
      <w:r w:rsidR="00B609C0">
        <w:rPr>
          <w:rFonts w:ascii="Cambria" w:hAnsi="Cambria"/>
          <w:b/>
          <w:sz w:val="22"/>
          <w:szCs w:val="22"/>
        </w:rPr>
        <w:t>Poverty Reduction Strategy document</w:t>
      </w:r>
      <w:r w:rsidR="00635B64" w:rsidRPr="00670708">
        <w:rPr>
          <w:rFonts w:ascii="Cambria" w:hAnsi="Cambria"/>
          <w:b/>
          <w:sz w:val="22"/>
          <w:szCs w:val="22"/>
        </w:rPr>
        <w:t>:</w:t>
      </w:r>
    </w:p>
    <w:p w:rsidR="00A103FA" w:rsidRDefault="00A103FA" w:rsidP="00A103FA">
      <w:pPr>
        <w:numPr>
          <w:ilvl w:val="0"/>
          <w:numId w:val="1"/>
        </w:numPr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Role of the 5 year plan is to illustrate the ‘big picture’ by highlighting and aligning work that is already being done in the city/county, as well as identifying gaps in existing work</w:t>
      </w:r>
    </w:p>
    <w:p w:rsidR="00A103FA" w:rsidRDefault="00A103FA" w:rsidP="00A103FA">
      <w:pPr>
        <w:numPr>
          <w:ilvl w:val="0"/>
          <w:numId w:val="1"/>
        </w:numPr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The 5 year plan should represent a ‘common agenda’ among all of the agencies and organizations doing work within the network; PPRN’s role is to coordinate that common agenda as a catalyst and supporter</w:t>
      </w:r>
    </w:p>
    <w:p w:rsidR="00A103FA" w:rsidRPr="00B609C0" w:rsidRDefault="00A103FA" w:rsidP="00A103FA">
      <w:pPr>
        <w:ind w:left="720"/>
        <w:rPr>
          <w:rFonts w:ascii="Cambria" w:hAnsi="Cambria"/>
          <w:sz w:val="22"/>
          <w:szCs w:val="22"/>
        </w:rPr>
      </w:pPr>
    </w:p>
    <w:p w:rsidR="003469B0" w:rsidRPr="00670708" w:rsidRDefault="00DC0CE1" w:rsidP="00711D08">
      <w:pPr>
        <w:numPr>
          <w:ilvl w:val="0"/>
          <w:numId w:val="2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Discussion on </w:t>
      </w:r>
      <w:r w:rsidR="00A103FA">
        <w:rPr>
          <w:rFonts w:ascii="Cambria" w:hAnsi="Cambria"/>
          <w:b/>
          <w:sz w:val="22"/>
          <w:szCs w:val="22"/>
        </w:rPr>
        <w:t xml:space="preserve">the </w:t>
      </w:r>
      <w:r>
        <w:rPr>
          <w:rFonts w:ascii="Cambria" w:hAnsi="Cambria"/>
          <w:b/>
          <w:sz w:val="22"/>
          <w:szCs w:val="22"/>
        </w:rPr>
        <w:t xml:space="preserve">focus of </w:t>
      </w:r>
      <w:r w:rsidR="00A103FA">
        <w:rPr>
          <w:rFonts w:ascii="Cambria" w:hAnsi="Cambria"/>
          <w:b/>
          <w:sz w:val="22"/>
          <w:szCs w:val="22"/>
        </w:rPr>
        <w:t>the Poverty Reduction Strategy</w:t>
      </w:r>
      <w:r>
        <w:rPr>
          <w:rFonts w:ascii="Cambria" w:hAnsi="Cambria"/>
          <w:b/>
          <w:sz w:val="22"/>
          <w:szCs w:val="22"/>
        </w:rPr>
        <w:t>:</w:t>
      </w:r>
    </w:p>
    <w:p w:rsidR="00670708" w:rsidRDefault="00DC0CE1" w:rsidP="006219E6">
      <w:pPr>
        <w:numPr>
          <w:ilvl w:val="0"/>
          <w:numId w:val="3"/>
        </w:numPr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There </w:t>
      </w:r>
      <w:r w:rsidR="006219E6">
        <w:rPr>
          <w:rFonts w:ascii="Cambria" w:hAnsi="Cambria"/>
          <w:sz w:val="22"/>
          <w:szCs w:val="22"/>
        </w:rPr>
        <w:t>is a need to take a step back and decide what the focus of the plan will be before we make decisions about how to structure it</w:t>
      </w:r>
    </w:p>
    <w:p w:rsidR="006219E6" w:rsidRDefault="006219E6" w:rsidP="006219E6">
      <w:pPr>
        <w:numPr>
          <w:ilvl w:val="0"/>
          <w:numId w:val="3"/>
        </w:numPr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A longer session is required to determine what </w:t>
      </w:r>
      <w:r w:rsidR="00565FF8">
        <w:rPr>
          <w:rFonts w:ascii="Cambria" w:hAnsi="Cambria"/>
          <w:sz w:val="22"/>
          <w:szCs w:val="22"/>
        </w:rPr>
        <w:t>the</w:t>
      </w:r>
      <w:r>
        <w:rPr>
          <w:rFonts w:ascii="Cambria" w:hAnsi="Cambria"/>
          <w:sz w:val="22"/>
          <w:szCs w:val="22"/>
        </w:rPr>
        <w:t xml:space="preserve"> focus</w:t>
      </w:r>
      <w:r w:rsidR="00565FF8">
        <w:rPr>
          <w:rFonts w:ascii="Cambria" w:hAnsi="Cambria"/>
          <w:sz w:val="22"/>
          <w:szCs w:val="22"/>
        </w:rPr>
        <w:t>, including the key areas, vision and principles,</w:t>
      </w:r>
      <w:r>
        <w:rPr>
          <w:rFonts w:ascii="Cambria" w:hAnsi="Cambria"/>
          <w:sz w:val="22"/>
          <w:szCs w:val="22"/>
        </w:rPr>
        <w:t xml:space="preserve"> will be</w:t>
      </w:r>
    </w:p>
    <w:p w:rsidR="006219E6" w:rsidRDefault="006219E6" w:rsidP="006219E6">
      <w:pPr>
        <w:numPr>
          <w:ilvl w:val="0"/>
          <w:numId w:val="3"/>
        </w:numPr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Focus of the plan must remain ‘doable’ and ‘measurea</w:t>
      </w:r>
      <w:r w:rsidR="00733782">
        <w:rPr>
          <w:rFonts w:ascii="Cambria" w:hAnsi="Cambria"/>
          <w:sz w:val="22"/>
          <w:szCs w:val="22"/>
        </w:rPr>
        <w:t>b</w:t>
      </w:r>
      <w:r>
        <w:rPr>
          <w:rFonts w:ascii="Cambria" w:hAnsi="Cambria"/>
          <w:sz w:val="22"/>
          <w:szCs w:val="22"/>
        </w:rPr>
        <w:t>le’ at the local level</w:t>
      </w:r>
    </w:p>
    <w:p w:rsidR="006219E6" w:rsidRDefault="006219E6" w:rsidP="006219E6">
      <w:pPr>
        <w:ind w:left="720"/>
        <w:rPr>
          <w:rFonts w:ascii="Cambria" w:hAnsi="Cambria"/>
          <w:sz w:val="22"/>
          <w:szCs w:val="22"/>
        </w:rPr>
      </w:pPr>
    </w:p>
    <w:p w:rsidR="006219E6" w:rsidRPr="00670708" w:rsidRDefault="006219E6" w:rsidP="006219E6">
      <w:pPr>
        <w:numPr>
          <w:ilvl w:val="0"/>
          <w:numId w:val="2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Discussion on the content and framework of the Poverty Reduction Strategy:</w:t>
      </w:r>
    </w:p>
    <w:p w:rsidR="006219E6" w:rsidRDefault="006219E6" w:rsidP="006219E6">
      <w:pPr>
        <w:numPr>
          <w:ilvl w:val="1"/>
          <w:numId w:val="2"/>
        </w:numPr>
        <w:ind w:left="709" w:hanging="283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An asset-based approach might be useful for framing the plan</w:t>
      </w:r>
    </w:p>
    <w:p w:rsidR="00733782" w:rsidRDefault="00733782" w:rsidP="006219E6">
      <w:pPr>
        <w:numPr>
          <w:ilvl w:val="1"/>
          <w:numId w:val="2"/>
        </w:numPr>
        <w:ind w:left="709" w:hanging="283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The Collective Impact framework was identified in 2012 as the process and framework for the strategy</w:t>
      </w:r>
    </w:p>
    <w:p w:rsidR="006219E6" w:rsidRDefault="006219E6" w:rsidP="006219E6">
      <w:pPr>
        <w:numPr>
          <w:ilvl w:val="1"/>
          <w:numId w:val="2"/>
        </w:numPr>
        <w:ind w:left="709" w:hanging="283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Previous poverty reduction strategies in Peterborough will be useful in shaping this plan, including work that PPRN has done in the past </w:t>
      </w:r>
    </w:p>
    <w:p w:rsidR="006219E6" w:rsidRDefault="006219E6" w:rsidP="006219E6">
      <w:pPr>
        <w:numPr>
          <w:ilvl w:val="1"/>
          <w:numId w:val="2"/>
        </w:numPr>
        <w:ind w:left="709" w:hanging="283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The section outlining goals, indicators and success/next steps should incorporate existing ‘plans’ and highlight the work that is already being done by partners and other agencies</w:t>
      </w:r>
    </w:p>
    <w:p w:rsidR="006219E6" w:rsidRPr="00670708" w:rsidRDefault="006219E6" w:rsidP="006219E6">
      <w:pPr>
        <w:ind w:left="720"/>
        <w:rPr>
          <w:rFonts w:ascii="Cambria" w:hAnsi="Cambria"/>
          <w:sz w:val="22"/>
          <w:szCs w:val="22"/>
        </w:rPr>
      </w:pPr>
    </w:p>
    <w:p w:rsidR="00933092" w:rsidRPr="00670708" w:rsidRDefault="00DC0CE1" w:rsidP="00933092">
      <w:pPr>
        <w:numPr>
          <w:ilvl w:val="0"/>
          <w:numId w:val="2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Next steps</w:t>
      </w:r>
      <w:r w:rsidR="00933092" w:rsidRPr="00670708">
        <w:rPr>
          <w:rFonts w:ascii="Cambria" w:hAnsi="Cambria"/>
          <w:b/>
          <w:sz w:val="22"/>
          <w:szCs w:val="22"/>
        </w:rPr>
        <w:t>:</w:t>
      </w:r>
    </w:p>
    <w:p w:rsidR="00637EC4" w:rsidRPr="006219E6" w:rsidRDefault="006219E6" w:rsidP="009019F8">
      <w:pPr>
        <w:numPr>
          <w:ilvl w:val="0"/>
          <w:numId w:val="3"/>
        </w:numPr>
        <w:tabs>
          <w:tab w:val="left" w:pos="709"/>
        </w:tabs>
        <w:ind w:left="720"/>
        <w:rPr>
          <w:rFonts w:ascii="Cambria" w:hAnsi="Cambria"/>
          <w:sz w:val="22"/>
          <w:szCs w:val="22"/>
        </w:rPr>
      </w:pPr>
      <w:r w:rsidRPr="006219E6">
        <w:rPr>
          <w:rFonts w:ascii="Cambria" w:hAnsi="Cambria"/>
          <w:sz w:val="22"/>
          <w:szCs w:val="22"/>
        </w:rPr>
        <w:t xml:space="preserve">The Planning Committee will meet </w:t>
      </w:r>
      <w:r w:rsidRPr="006219E6">
        <w:rPr>
          <w:rFonts w:ascii="Cambria" w:hAnsi="Cambria"/>
          <w:b/>
          <w:sz w:val="22"/>
          <w:szCs w:val="22"/>
        </w:rPr>
        <w:t>April 10, 10:00 am – 2:00 pm at PCCHU</w:t>
      </w:r>
      <w:r w:rsidRPr="006219E6">
        <w:rPr>
          <w:rFonts w:ascii="Cambria" w:hAnsi="Cambria"/>
          <w:sz w:val="22"/>
          <w:szCs w:val="22"/>
        </w:rPr>
        <w:t xml:space="preserve"> for a facilitated discussion about the focus of the 5 year plan.  PPRN staff will arrange for an outside facilitator; lunch will be served at the meeting</w:t>
      </w:r>
    </w:p>
    <w:p w:rsidR="00670708" w:rsidRPr="00670708" w:rsidRDefault="00670708" w:rsidP="00670708">
      <w:pPr>
        <w:ind w:left="720"/>
        <w:rPr>
          <w:rFonts w:ascii="Cambria" w:hAnsi="Cambria"/>
          <w:sz w:val="22"/>
          <w:szCs w:val="22"/>
        </w:rPr>
      </w:pPr>
    </w:p>
    <w:p w:rsidR="0036185B" w:rsidRDefault="0036185B" w:rsidP="0036185B">
      <w:pPr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b/>
          <w:sz w:val="22"/>
          <w:szCs w:val="22"/>
          <w:u w:val="single"/>
        </w:rPr>
        <w:t>Other</w:t>
      </w:r>
      <w:r w:rsidRPr="00670708">
        <w:rPr>
          <w:rFonts w:ascii="Cambria" w:hAnsi="Cambria"/>
          <w:b/>
          <w:sz w:val="22"/>
          <w:szCs w:val="22"/>
          <w:u w:val="single"/>
        </w:rPr>
        <w:t xml:space="preserve"> Items</w:t>
      </w:r>
    </w:p>
    <w:p w:rsidR="0078555B" w:rsidRPr="00670708" w:rsidRDefault="0078555B" w:rsidP="000D26A8">
      <w:pPr>
        <w:rPr>
          <w:rFonts w:ascii="Cambria" w:hAnsi="Cambria"/>
          <w:b/>
          <w:sz w:val="22"/>
          <w:szCs w:val="22"/>
          <w:u w:val="single"/>
        </w:rPr>
      </w:pPr>
    </w:p>
    <w:p w:rsidR="0078555B" w:rsidRPr="00670708" w:rsidRDefault="00E73790" w:rsidP="00670708">
      <w:pPr>
        <w:numPr>
          <w:ilvl w:val="0"/>
          <w:numId w:val="4"/>
        </w:numPr>
        <w:ind w:left="360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Factors Influencing Child and Family Poverty Presentation</w:t>
      </w:r>
    </w:p>
    <w:p w:rsidR="005F786C" w:rsidRPr="00E73790" w:rsidRDefault="00E73790" w:rsidP="00637EC4">
      <w:pPr>
        <w:numPr>
          <w:ilvl w:val="0"/>
          <w:numId w:val="5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Ruth Walker, Public Health Nurse at PCCHU presented the ‘Factors Influencing Child and Family Poverty in Our Community’ document</w:t>
      </w:r>
    </w:p>
    <w:p w:rsidR="00E73790" w:rsidRPr="00E73790" w:rsidRDefault="00E73790" w:rsidP="00637EC4">
      <w:pPr>
        <w:numPr>
          <w:ilvl w:val="0"/>
          <w:numId w:val="5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lastRenderedPageBreak/>
        <w:t xml:space="preserve">The ‘factors chart’ is an outcome </w:t>
      </w:r>
      <w:r w:rsidR="00733782">
        <w:rPr>
          <w:rFonts w:ascii="Cambria" w:hAnsi="Cambria"/>
          <w:sz w:val="22"/>
          <w:szCs w:val="22"/>
        </w:rPr>
        <w:t>of</w:t>
      </w:r>
      <w:r>
        <w:rPr>
          <w:rFonts w:ascii="Cambria" w:hAnsi="Cambria"/>
          <w:sz w:val="22"/>
          <w:szCs w:val="22"/>
        </w:rPr>
        <w:t xml:space="preserve"> community assessments and consultations; a two-page process document is available to accompany the chart</w:t>
      </w:r>
    </w:p>
    <w:p w:rsidR="00E73790" w:rsidRPr="00E73790" w:rsidRDefault="00E73790" w:rsidP="00637EC4">
      <w:pPr>
        <w:numPr>
          <w:ilvl w:val="0"/>
          <w:numId w:val="5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This living document is a resource, communication tool and collaboration framework</w:t>
      </w:r>
    </w:p>
    <w:p w:rsidR="00E73790" w:rsidRPr="0036185B" w:rsidRDefault="00E73790" w:rsidP="00637EC4">
      <w:pPr>
        <w:numPr>
          <w:ilvl w:val="0"/>
          <w:numId w:val="5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Revisions and updates are welcome; hard and electronic copies can be obtained from Ruth</w:t>
      </w:r>
    </w:p>
    <w:p w:rsidR="00670708" w:rsidRPr="00670708" w:rsidRDefault="00670708" w:rsidP="0036185B">
      <w:pPr>
        <w:ind w:left="360"/>
        <w:rPr>
          <w:rFonts w:ascii="Cambria" w:hAnsi="Cambria"/>
          <w:b/>
          <w:sz w:val="22"/>
          <w:szCs w:val="22"/>
        </w:rPr>
      </w:pPr>
    </w:p>
    <w:p w:rsidR="005762A2" w:rsidRPr="00670708" w:rsidRDefault="00E73790" w:rsidP="00670708">
      <w:pPr>
        <w:numPr>
          <w:ilvl w:val="0"/>
          <w:numId w:val="4"/>
        </w:numPr>
        <w:ind w:left="360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Video Project Proposal</w:t>
      </w:r>
      <w:r w:rsidR="00670708">
        <w:rPr>
          <w:rFonts w:ascii="Cambria" w:hAnsi="Cambria"/>
          <w:b/>
          <w:sz w:val="22"/>
          <w:szCs w:val="22"/>
        </w:rPr>
        <w:t>:</w:t>
      </w:r>
    </w:p>
    <w:p w:rsidR="0036185B" w:rsidRDefault="00E73790" w:rsidP="00E73790">
      <w:pPr>
        <w:numPr>
          <w:ilvl w:val="0"/>
          <w:numId w:val="10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Tara-Lyn has submitted a proposal outlining the cost and process of a digital storytelling project that will highlight lived experience with housing instability; the proposed project will be 6-7 weeks long with a cost of $1500; PCCHU will contribute $300</w:t>
      </w:r>
    </w:p>
    <w:p w:rsidR="00E73790" w:rsidRDefault="00E73790" w:rsidP="00E73790">
      <w:pPr>
        <w:numPr>
          <w:ilvl w:val="0"/>
          <w:numId w:val="10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Completion</w:t>
      </w:r>
      <w:r w:rsidR="00733782">
        <w:rPr>
          <w:rFonts w:ascii="Cambria" w:hAnsi="Cambria"/>
          <w:sz w:val="22"/>
          <w:szCs w:val="22"/>
        </w:rPr>
        <w:t xml:space="preserve"> is planned for May, in time to start organizing the budget campaign</w:t>
      </w:r>
    </w:p>
    <w:p w:rsidR="00E73790" w:rsidRDefault="00E73790" w:rsidP="00E73790">
      <w:pPr>
        <w:numPr>
          <w:ilvl w:val="0"/>
          <w:numId w:val="10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The Planning Committee recommend</w:t>
      </w:r>
      <w:r w:rsidR="00733782">
        <w:rPr>
          <w:rFonts w:ascii="Cambria" w:hAnsi="Cambria"/>
          <w:sz w:val="22"/>
          <w:szCs w:val="22"/>
        </w:rPr>
        <w:t>s</w:t>
      </w:r>
      <w:r>
        <w:rPr>
          <w:rFonts w:ascii="Cambria" w:hAnsi="Cambria"/>
          <w:sz w:val="22"/>
          <w:szCs w:val="22"/>
        </w:rPr>
        <w:t xml:space="preserve"> that the</w:t>
      </w:r>
      <w:r w:rsidR="00733782">
        <w:rPr>
          <w:rFonts w:ascii="Cambria" w:hAnsi="Cambria"/>
          <w:sz w:val="22"/>
          <w:szCs w:val="22"/>
        </w:rPr>
        <w:t xml:space="preserve"> project begins immediately, and that the</w:t>
      </w:r>
      <w:r>
        <w:rPr>
          <w:rFonts w:ascii="Cambria" w:hAnsi="Cambria"/>
          <w:sz w:val="22"/>
          <w:szCs w:val="22"/>
        </w:rPr>
        <w:t xml:space="preserve"> Steering Committee approve the remaining funds for the project </w:t>
      </w:r>
    </w:p>
    <w:p w:rsidR="00E73790" w:rsidRDefault="00E73790" w:rsidP="00E73790">
      <w:pPr>
        <w:ind w:left="720"/>
        <w:rPr>
          <w:rFonts w:ascii="Cambria" w:hAnsi="Cambria"/>
          <w:sz w:val="22"/>
          <w:szCs w:val="22"/>
        </w:rPr>
      </w:pPr>
    </w:p>
    <w:p w:rsidR="00670708" w:rsidRPr="00670708" w:rsidRDefault="00733782" w:rsidP="00670708">
      <w:pPr>
        <w:numPr>
          <w:ilvl w:val="0"/>
          <w:numId w:val="4"/>
        </w:numPr>
        <w:tabs>
          <w:tab w:val="left" w:pos="360"/>
        </w:tabs>
        <w:ind w:left="180" w:hanging="180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PPRN Mapping Document</w:t>
      </w:r>
      <w:r w:rsidR="00670708">
        <w:rPr>
          <w:rFonts w:ascii="Cambria" w:hAnsi="Cambria"/>
          <w:b/>
          <w:sz w:val="22"/>
          <w:szCs w:val="22"/>
        </w:rPr>
        <w:t>:</w:t>
      </w:r>
    </w:p>
    <w:p w:rsidR="00670708" w:rsidRPr="00733782" w:rsidRDefault="0036185B" w:rsidP="00733782">
      <w:pPr>
        <w:numPr>
          <w:ilvl w:val="0"/>
          <w:numId w:val="11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Tara</w:t>
      </w:r>
      <w:r w:rsidR="00733782">
        <w:rPr>
          <w:rFonts w:ascii="Cambria" w:hAnsi="Cambria"/>
          <w:sz w:val="22"/>
          <w:szCs w:val="22"/>
        </w:rPr>
        <w:t>-</w:t>
      </w:r>
      <w:r>
        <w:rPr>
          <w:rFonts w:ascii="Cambria" w:hAnsi="Cambria"/>
          <w:sz w:val="22"/>
          <w:szCs w:val="22"/>
        </w:rPr>
        <w:t xml:space="preserve">Lyn </w:t>
      </w:r>
      <w:r w:rsidR="00733782">
        <w:rPr>
          <w:rFonts w:ascii="Cambria" w:hAnsi="Cambria"/>
          <w:sz w:val="22"/>
          <w:szCs w:val="22"/>
        </w:rPr>
        <w:t>will distribute the draft of the PPRN map by email</w:t>
      </w:r>
    </w:p>
    <w:p w:rsidR="00733782" w:rsidRPr="00670708" w:rsidRDefault="00733782" w:rsidP="00733782">
      <w:pPr>
        <w:rPr>
          <w:rFonts w:ascii="Cambria" w:hAnsi="Cambria"/>
          <w:b/>
          <w:sz w:val="22"/>
          <w:szCs w:val="22"/>
        </w:rPr>
      </w:pPr>
    </w:p>
    <w:p w:rsidR="00670708" w:rsidRPr="00670708" w:rsidRDefault="00516F7B" w:rsidP="00670708">
      <w:pPr>
        <w:numPr>
          <w:ilvl w:val="0"/>
          <w:numId w:val="4"/>
        </w:numPr>
        <w:ind w:left="360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Update on municipal funding for denture</w:t>
      </w:r>
      <w:r w:rsidR="00733782">
        <w:rPr>
          <w:rFonts w:ascii="Cambria" w:hAnsi="Cambria"/>
          <w:b/>
          <w:sz w:val="22"/>
          <w:szCs w:val="22"/>
        </w:rPr>
        <w:t>s</w:t>
      </w:r>
      <w:r w:rsidR="00670708">
        <w:rPr>
          <w:rFonts w:ascii="Cambria" w:hAnsi="Cambria"/>
          <w:b/>
          <w:sz w:val="22"/>
          <w:szCs w:val="22"/>
        </w:rPr>
        <w:t>:</w:t>
      </w:r>
    </w:p>
    <w:p w:rsidR="00670708" w:rsidRPr="00733782" w:rsidRDefault="00733782" w:rsidP="00733782">
      <w:pPr>
        <w:numPr>
          <w:ilvl w:val="0"/>
          <w:numId w:val="11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Basic Needs will continue to lobby the province for increased funding for oral healthcare as well as lobby the City to use reserve funds to fund dentures in the meantime; a staff report will be presented to city council in the spring, which will open up an opportunity to speak to the issue at council</w:t>
      </w:r>
    </w:p>
    <w:p w:rsidR="00733782" w:rsidRPr="00733782" w:rsidRDefault="00733782" w:rsidP="00733782">
      <w:pPr>
        <w:numPr>
          <w:ilvl w:val="0"/>
          <w:numId w:val="11"/>
        </w:num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Income Security (with Basic Needs) is writing a letter to city council to request that council revisit the issue; they will connect with councillors to encourage them to speak to the correspondence at council</w:t>
      </w:r>
    </w:p>
    <w:p w:rsidR="00733782" w:rsidRPr="00670708" w:rsidRDefault="00733782" w:rsidP="00733782">
      <w:pPr>
        <w:ind w:left="720"/>
        <w:rPr>
          <w:rFonts w:ascii="Cambria" w:hAnsi="Cambria"/>
          <w:b/>
          <w:sz w:val="22"/>
          <w:szCs w:val="22"/>
        </w:rPr>
      </w:pPr>
    </w:p>
    <w:p w:rsidR="000A5D7B" w:rsidRPr="00670708" w:rsidRDefault="00DB359A" w:rsidP="0018388F">
      <w:pPr>
        <w:rPr>
          <w:rFonts w:ascii="Cambria" w:hAnsi="Cambria"/>
          <w:b/>
          <w:sz w:val="22"/>
          <w:szCs w:val="22"/>
          <w:u w:val="single"/>
        </w:rPr>
      </w:pPr>
      <w:r w:rsidRPr="00670708">
        <w:rPr>
          <w:rFonts w:ascii="Cambria" w:hAnsi="Cambria"/>
          <w:b/>
          <w:sz w:val="22"/>
          <w:szCs w:val="22"/>
          <w:u w:val="single"/>
        </w:rPr>
        <w:t>Summary of Action Items</w:t>
      </w:r>
    </w:p>
    <w:p w:rsidR="00DB359A" w:rsidRPr="00670708" w:rsidRDefault="00DB359A" w:rsidP="0018388F">
      <w:pPr>
        <w:rPr>
          <w:rFonts w:ascii="Cambria" w:hAnsi="Cambria"/>
          <w:b/>
          <w:sz w:val="22"/>
          <w:szCs w:val="22"/>
          <w:u w:val="single"/>
        </w:rPr>
      </w:pPr>
    </w:p>
    <w:p w:rsidR="00516F7B" w:rsidRPr="00516F7B" w:rsidRDefault="00733782" w:rsidP="00516F7B">
      <w:pPr>
        <w:numPr>
          <w:ilvl w:val="0"/>
          <w:numId w:val="7"/>
        </w:numPr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</w:rPr>
        <w:t>Contact and book ‘outside’ facilitator for April 10 meeting (</w:t>
      </w:r>
      <w:r w:rsidRPr="00733782">
        <w:rPr>
          <w:rFonts w:ascii="Cambria" w:hAnsi="Cambria"/>
          <w:b/>
          <w:sz w:val="22"/>
          <w:szCs w:val="22"/>
        </w:rPr>
        <w:t>Diane</w:t>
      </w:r>
      <w:r>
        <w:rPr>
          <w:rFonts w:ascii="Cambria" w:hAnsi="Cambria"/>
          <w:sz w:val="22"/>
          <w:szCs w:val="22"/>
        </w:rPr>
        <w:t>)</w:t>
      </w:r>
    </w:p>
    <w:p w:rsidR="00516F7B" w:rsidRPr="00516F7B" w:rsidRDefault="00733782" w:rsidP="00516F7B">
      <w:pPr>
        <w:numPr>
          <w:ilvl w:val="0"/>
          <w:numId w:val="7"/>
        </w:numPr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</w:rPr>
        <w:t>Send recommendation to Steering Committee to approve funding for video project</w:t>
      </w:r>
      <w:r w:rsidR="00516F7B">
        <w:rPr>
          <w:rFonts w:ascii="Cambria" w:hAnsi="Cambria"/>
          <w:sz w:val="22"/>
          <w:szCs w:val="22"/>
        </w:rPr>
        <w:t xml:space="preserve"> (</w:t>
      </w:r>
      <w:r>
        <w:rPr>
          <w:rFonts w:ascii="Cambria" w:hAnsi="Cambria"/>
          <w:b/>
          <w:sz w:val="22"/>
          <w:szCs w:val="22"/>
        </w:rPr>
        <w:t>John</w:t>
      </w:r>
      <w:r w:rsidR="00516F7B">
        <w:rPr>
          <w:rFonts w:ascii="Cambria" w:hAnsi="Cambria"/>
          <w:sz w:val="22"/>
          <w:szCs w:val="22"/>
        </w:rPr>
        <w:t>)</w:t>
      </w:r>
    </w:p>
    <w:p w:rsidR="005B7620" w:rsidRPr="00516F7B" w:rsidRDefault="00733782" w:rsidP="00516F7B">
      <w:pPr>
        <w:numPr>
          <w:ilvl w:val="0"/>
          <w:numId w:val="7"/>
        </w:numPr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</w:rPr>
        <w:t>Distribute draft PPRN map to Planning Committee by email</w:t>
      </w:r>
      <w:r w:rsidR="00516F7B">
        <w:rPr>
          <w:rFonts w:ascii="Cambria" w:hAnsi="Cambria"/>
          <w:sz w:val="22"/>
          <w:szCs w:val="22"/>
        </w:rPr>
        <w:t xml:space="preserve"> (</w:t>
      </w:r>
      <w:r>
        <w:rPr>
          <w:rFonts w:ascii="Cambria" w:hAnsi="Cambria"/>
          <w:b/>
          <w:sz w:val="22"/>
          <w:szCs w:val="22"/>
        </w:rPr>
        <w:t>Tara-Lyn</w:t>
      </w:r>
      <w:r w:rsidR="00516F7B">
        <w:rPr>
          <w:rFonts w:ascii="Cambria" w:hAnsi="Cambria"/>
          <w:sz w:val="22"/>
          <w:szCs w:val="22"/>
        </w:rPr>
        <w:t>).</w:t>
      </w:r>
    </w:p>
    <w:p w:rsidR="00516F7B" w:rsidRPr="00516F7B" w:rsidRDefault="00516F7B" w:rsidP="00516F7B">
      <w:pPr>
        <w:numPr>
          <w:ilvl w:val="0"/>
          <w:numId w:val="7"/>
        </w:numPr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</w:rPr>
        <w:t>Incorporate feedback into housing video proposals</w:t>
      </w:r>
      <w:r w:rsidR="006A1220">
        <w:rPr>
          <w:rFonts w:ascii="Cambria" w:hAnsi="Cambria"/>
          <w:sz w:val="22"/>
          <w:szCs w:val="22"/>
        </w:rPr>
        <w:t xml:space="preserve"> and circulate prior to next meeting</w:t>
      </w:r>
      <w:r>
        <w:rPr>
          <w:rFonts w:ascii="Cambria" w:hAnsi="Cambria"/>
          <w:sz w:val="22"/>
          <w:szCs w:val="22"/>
        </w:rPr>
        <w:t xml:space="preserve"> (</w:t>
      </w:r>
      <w:r w:rsidRPr="00516F7B">
        <w:rPr>
          <w:rFonts w:ascii="Cambria" w:hAnsi="Cambria"/>
          <w:b/>
          <w:sz w:val="22"/>
          <w:szCs w:val="22"/>
        </w:rPr>
        <w:t>Tara Lyn</w:t>
      </w:r>
      <w:r>
        <w:rPr>
          <w:rFonts w:ascii="Cambria" w:hAnsi="Cambria"/>
          <w:sz w:val="22"/>
          <w:szCs w:val="22"/>
        </w:rPr>
        <w:t>)</w:t>
      </w:r>
      <w:r w:rsidR="006A1220">
        <w:rPr>
          <w:rFonts w:ascii="Cambria" w:hAnsi="Cambria"/>
          <w:sz w:val="22"/>
          <w:szCs w:val="22"/>
        </w:rPr>
        <w:t>.</w:t>
      </w:r>
    </w:p>
    <w:p w:rsidR="00516F7B" w:rsidRDefault="00516F7B" w:rsidP="00516F7B">
      <w:pPr>
        <w:ind w:left="720"/>
        <w:rPr>
          <w:rFonts w:ascii="Cambria" w:hAnsi="Cambria"/>
          <w:b/>
          <w:sz w:val="22"/>
          <w:szCs w:val="22"/>
          <w:u w:val="single"/>
        </w:rPr>
      </w:pPr>
    </w:p>
    <w:p w:rsidR="00C66470" w:rsidRDefault="000A5D7B" w:rsidP="005B7620">
      <w:pPr>
        <w:rPr>
          <w:rFonts w:ascii="Cambria" w:hAnsi="Cambria"/>
          <w:b/>
          <w:sz w:val="22"/>
          <w:szCs w:val="22"/>
        </w:rPr>
      </w:pPr>
      <w:r w:rsidRPr="00670708">
        <w:rPr>
          <w:rFonts w:ascii="Cambria" w:hAnsi="Cambria"/>
          <w:b/>
          <w:sz w:val="22"/>
          <w:szCs w:val="22"/>
          <w:u w:val="single"/>
        </w:rPr>
        <w:t>Next Meetin</w:t>
      </w:r>
      <w:r w:rsidR="00DB359A" w:rsidRPr="00670708">
        <w:rPr>
          <w:rFonts w:ascii="Cambria" w:hAnsi="Cambria"/>
          <w:b/>
          <w:sz w:val="22"/>
          <w:szCs w:val="22"/>
          <w:u w:val="single"/>
        </w:rPr>
        <w:t>g</w:t>
      </w:r>
      <w:r w:rsidR="005B7620">
        <w:rPr>
          <w:rFonts w:ascii="Cambria" w:hAnsi="Cambria"/>
          <w:b/>
          <w:sz w:val="22"/>
          <w:szCs w:val="22"/>
          <w:u w:val="single"/>
        </w:rPr>
        <w:t xml:space="preserve"> </w:t>
      </w:r>
      <w:r w:rsidR="005B7620" w:rsidRPr="005B7620">
        <w:rPr>
          <w:rFonts w:ascii="Cambria" w:hAnsi="Cambria"/>
          <w:b/>
          <w:sz w:val="22"/>
          <w:szCs w:val="22"/>
        </w:rPr>
        <w:t xml:space="preserve">:  </w:t>
      </w:r>
    </w:p>
    <w:p w:rsidR="00C66470" w:rsidRDefault="00C66470" w:rsidP="005B7620">
      <w:pPr>
        <w:rPr>
          <w:rFonts w:ascii="Cambria" w:hAnsi="Cambria"/>
          <w:b/>
          <w:sz w:val="22"/>
          <w:szCs w:val="22"/>
        </w:rPr>
      </w:pPr>
    </w:p>
    <w:p w:rsidR="00397CCF" w:rsidRPr="00C66470" w:rsidRDefault="00441A83" w:rsidP="00C66470">
      <w:pPr>
        <w:numPr>
          <w:ilvl w:val="0"/>
          <w:numId w:val="4"/>
        </w:numPr>
        <w:ind w:left="360"/>
        <w:rPr>
          <w:rFonts w:ascii="Cambria" w:hAnsi="Cambria"/>
          <w:b/>
          <w:sz w:val="22"/>
          <w:szCs w:val="22"/>
        </w:rPr>
      </w:pPr>
      <w:r w:rsidRPr="00C66470">
        <w:rPr>
          <w:rFonts w:ascii="Cambria" w:hAnsi="Cambria"/>
          <w:b/>
          <w:sz w:val="22"/>
          <w:szCs w:val="22"/>
        </w:rPr>
        <w:t xml:space="preserve">Thursday </w:t>
      </w:r>
      <w:r w:rsidR="00A77FF2">
        <w:rPr>
          <w:rFonts w:ascii="Cambria" w:hAnsi="Cambria"/>
          <w:b/>
          <w:sz w:val="22"/>
          <w:szCs w:val="22"/>
        </w:rPr>
        <w:t>April 10, 10:00 am – 2:00 pm at PCCHU</w:t>
      </w:r>
      <w:r w:rsidR="006A1220">
        <w:rPr>
          <w:rFonts w:ascii="Cambria" w:hAnsi="Cambria"/>
          <w:b/>
          <w:sz w:val="22"/>
          <w:szCs w:val="22"/>
        </w:rPr>
        <w:t xml:space="preserve"> </w:t>
      </w:r>
    </w:p>
    <w:p w:rsidR="005B7620" w:rsidRPr="00670708" w:rsidRDefault="005B7620" w:rsidP="005B7620">
      <w:pPr>
        <w:numPr>
          <w:ilvl w:val="0"/>
          <w:numId w:val="4"/>
        </w:numPr>
        <w:ind w:left="360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Agenda items:</w:t>
      </w:r>
    </w:p>
    <w:p w:rsidR="007112CA" w:rsidRDefault="00A77FF2" w:rsidP="00516F7B">
      <w:pPr>
        <w:numPr>
          <w:ilvl w:val="1"/>
          <w:numId w:val="9"/>
        </w:numPr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Determine the focus of the 5 year plan</w:t>
      </w:r>
    </w:p>
    <w:sectPr w:rsidR="007112CA" w:rsidSect="003618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6F1" w:rsidRDefault="00A176F1" w:rsidP="00C05B1C">
      <w:r>
        <w:separator/>
      </w:r>
    </w:p>
  </w:endnote>
  <w:endnote w:type="continuationSeparator" w:id="0">
    <w:p w:rsidR="00A176F1" w:rsidRDefault="00A176F1" w:rsidP="00C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60AE" w:rsidRDefault="00D060A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5D7B" w:rsidRDefault="000A5D7B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31D2D">
      <w:rPr>
        <w:noProof/>
      </w:rPr>
      <w:t>1</w:t>
    </w:r>
    <w:r>
      <w:rPr>
        <w:noProof/>
      </w:rPr>
      <w:fldChar w:fldCharType="end"/>
    </w:r>
  </w:p>
  <w:p w:rsidR="000A5D7B" w:rsidRDefault="000A5D7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60AE" w:rsidRDefault="00D060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6F1" w:rsidRDefault="00A176F1" w:rsidP="00C05B1C">
      <w:r>
        <w:separator/>
      </w:r>
    </w:p>
  </w:footnote>
  <w:footnote w:type="continuationSeparator" w:id="0">
    <w:p w:rsidR="00A176F1" w:rsidRDefault="00A176F1" w:rsidP="00C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60AE" w:rsidRDefault="00D060A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60AE" w:rsidRDefault="00A176F1">
    <w:pPr>
      <w:pStyle w:val="Header"/>
    </w:pPr>
    <w:r>
      <w:rPr>
        <w:noProof/>
        <w:lang w:eastAsia="zh-TW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60AE" w:rsidRDefault="00D060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B1530"/>
    <w:multiLevelType w:val="hybridMultilevel"/>
    <w:tmpl w:val="FC6696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629F1"/>
    <w:multiLevelType w:val="hybridMultilevel"/>
    <w:tmpl w:val="8AFEB88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D7E42AB"/>
    <w:multiLevelType w:val="hybridMultilevel"/>
    <w:tmpl w:val="A61C0C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A31490"/>
    <w:multiLevelType w:val="hybridMultilevel"/>
    <w:tmpl w:val="41BE73FC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E141DB4"/>
    <w:multiLevelType w:val="hybridMultilevel"/>
    <w:tmpl w:val="949E02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4D438B"/>
    <w:multiLevelType w:val="hybridMultilevel"/>
    <w:tmpl w:val="1A885614"/>
    <w:lvl w:ilvl="0" w:tplc="10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10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38403E77"/>
    <w:multiLevelType w:val="hybridMultilevel"/>
    <w:tmpl w:val="412A6C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832BA7"/>
    <w:multiLevelType w:val="hybridMultilevel"/>
    <w:tmpl w:val="9CF6181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6B5055"/>
    <w:multiLevelType w:val="hybridMultilevel"/>
    <w:tmpl w:val="1F626A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255C56"/>
    <w:multiLevelType w:val="hybridMultilevel"/>
    <w:tmpl w:val="3314ED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296C0F"/>
    <w:multiLevelType w:val="hybridMultilevel"/>
    <w:tmpl w:val="108AD27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2445F7"/>
    <w:multiLevelType w:val="hybridMultilevel"/>
    <w:tmpl w:val="1F009F0A"/>
    <w:lvl w:ilvl="0" w:tplc="1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"/>
  </w:num>
  <w:num w:numId="4">
    <w:abstractNumId w:val="10"/>
  </w:num>
  <w:num w:numId="5">
    <w:abstractNumId w:val="9"/>
  </w:num>
  <w:num w:numId="6">
    <w:abstractNumId w:val="7"/>
  </w:num>
  <w:num w:numId="7">
    <w:abstractNumId w:val="4"/>
  </w:num>
  <w:num w:numId="8">
    <w:abstractNumId w:val="2"/>
  </w:num>
  <w:num w:numId="9">
    <w:abstractNumId w:val="5"/>
  </w:num>
  <w:num w:numId="10">
    <w:abstractNumId w:val="8"/>
  </w:num>
  <w:num w:numId="11">
    <w:abstractNumId w:val="0"/>
  </w:num>
  <w:num w:numId="12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CCF"/>
    <w:rsid w:val="0000484D"/>
    <w:rsid w:val="00005AC2"/>
    <w:rsid w:val="000100D0"/>
    <w:rsid w:val="000172B4"/>
    <w:rsid w:val="000256AA"/>
    <w:rsid w:val="000271BB"/>
    <w:rsid w:val="000276DB"/>
    <w:rsid w:val="000310A2"/>
    <w:rsid w:val="0003470F"/>
    <w:rsid w:val="00036131"/>
    <w:rsid w:val="00037AD2"/>
    <w:rsid w:val="00052613"/>
    <w:rsid w:val="00052DA2"/>
    <w:rsid w:val="00053769"/>
    <w:rsid w:val="000607D1"/>
    <w:rsid w:val="00070279"/>
    <w:rsid w:val="000723B0"/>
    <w:rsid w:val="0007608A"/>
    <w:rsid w:val="00076799"/>
    <w:rsid w:val="000838A8"/>
    <w:rsid w:val="00086FCD"/>
    <w:rsid w:val="00090B72"/>
    <w:rsid w:val="000915B0"/>
    <w:rsid w:val="00094B8D"/>
    <w:rsid w:val="00096B92"/>
    <w:rsid w:val="000A5D7B"/>
    <w:rsid w:val="000B0266"/>
    <w:rsid w:val="000B2683"/>
    <w:rsid w:val="000B500E"/>
    <w:rsid w:val="000B57E7"/>
    <w:rsid w:val="000B5FFE"/>
    <w:rsid w:val="000C0CBF"/>
    <w:rsid w:val="000D26A8"/>
    <w:rsid w:val="000D2F36"/>
    <w:rsid w:val="000D503D"/>
    <w:rsid w:val="000D67D5"/>
    <w:rsid w:val="000E78CB"/>
    <w:rsid w:val="000F0155"/>
    <w:rsid w:val="000F386E"/>
    <w:rsid w:val="00110472"/>
    <w:rsid w:val="00111A86"/>
    <w:rsid w:val="00112C84"/>
    <w:rsid w:val="00113F52"/>
    <w:rsid w:val="0011488E"/>
    <w:rsid w:val="00130734"/>
    <w:rsid w:val="0013126E"/>
    <w:rsid w:val="001367C8"/>
    <w:rsid w:val="00137F75"/>
    <w:rsid w:val="001447D5"/>
    <w:rsid w:val="00146E7E"/>
    <w:rsid w:val="00154B91"/>
    <w:rsid w:val="00157260"/>
    <w:rsid w:val="00160839"/>
    <w:rsid w:val="00162CBD"/>
    <w:rsid w:val="001706DD"/>
    <w:rsid w:val="00175B0F"/>
    <w:rsid w:val="0018388F"/>
    <w:rsid w:val="001869A5"/>
    <w:rsid w:val="00192225"/>
    <w:rsid w:val="00197124"/>
    <w:rsid w:val="001A3333"/>
    <w:rsid w:val="001A7058"/>
    <w:rsid w:val="001A76C0"/>
    <w:rsid w:val="001B77E8"/>
    <w:rsid w:val="001C201B"/>
    <w:rsid w:val="001C2320"/>
    <w:rsid w:val="001C2782"/>
    <w:rsid w:val="001C61BB"/>
    <w:rsid w:val="001C6449"/>
    <w:rsid w:val="001D5839"/>
    <w:rsid w:val="001E6423"/>
    <w:rsid w:val="001F5BD1"/>
    <w:rsid w:val="00203E44"/>
    <w:rsid w:val="002048B5"/>
    <w:rsid w:val="00223298"/>
    <w:rsid w:val="00224C14"/>
    <w:rsid w:val="002268D9"/>
    <w:rsid w:val="00237C2A"/>
    <w:rsid w:val="00247B9E"/>
    <w:rsid w:val="00251DBB"/>
    <w:rsid w:val="0026304B"/>
    <w:rsid w:val="002659B8"/>
    <w:rsid w:val="00281F1C"/>
    <w:rsid w:val="0028275B"/>
    <w:rsid w:val="00287FBD"/>
    <w:rsid w:val="00290E50"/>
    <w:rsid w:val="002936CA"/>
    <w:rsid w:val="002A30F1"/>
    <w:rsid w:val="002B1AE4"/>
    <w:rsid w:val="002B59D2"/>
    <w:rsid w:val="002C70D6"/>
    <w:rsid w:val="002D0281"/>
    <w:rsid w:val="002D091D"/>
    <w:rsid w:val="002D2F28"/>
    <w:rsid w:val="002D710A"/>
    <w:rsid w:val="002D7EEB"/>
    <w:rsid w:val="002E0025"/>
    <w:rsid w:val="002E3178"/>
    <w:rsid w:val="002E69DC"/>
    <w:rsid w:val="00305447"/>
    <w:rsid w:val="00306574"/>
    <w:rsid w:val="00310CB4"/>
    <w:rsid w:val="003113AE"/>
    <w:rsid w:val="003156E8"/>
    <w:rsid w:val="00324AA6"/>
    <w:rsid w:val="003254C4"/>
    <w:rsid w:val="0033476B"/>
    <w:rsid w:val="00335DDD"/>
    <w:rsid w:val="0034017E"/>
    <w:rsid w:val="0034575D"/>
    <w:rsid w:val="003469B0"/>
    <w:rsid w:val="00347A8D"/>
    <w:rsid w:val="003501F8"/>
    <w:rsid w:val="00353161"/>
    <w:rsid w:val="003537A3"/>
    <w:rsid w:val="0035625C"/>
    <w:rsid w:val="0036185B"/>
    <w:rsid w:val="00364869"/>
    <w:rsid w:val="003830F1"/>
    <w:rsid w:val="00384557"/>
    <w:rsid w:val="003847BE"/>
    <w:rsid w:val="00392DB1"/>
    <w:rsid w:val="0039718E"/>
    <w:rsid w:val="003979EB"/>
    <w:rsid w:val="00397CCF"/>
    <w:rsid w:val="003A0228"/>
    <w:rsid w:val="003A1C8F"/>
    <w:rsid w:val="003A25ED"/>
    <w:rsid w:val="003A5F71"/>
    <w:rsid w:val="003B00B2"/>
    <w:rsid w:val="003B42D6"/>
    <w:rsid w:val="003C3326"/>
    <w:rsid w:val="003D50D3"/>
    <w:rsid w:val="003D5354"/>
    <w:rsid w:val="003D728C"/>
    <w:rsid w:val="003D776B"/>
    <w:rsid w:val="003D7AF8"/>
    <w:rsid w:val="003E5864"/>
    <w:rsid w:val="003F1163"/>
    <w:rsid w:val="003F6428"/>
    <w:rsid w:val="004023AE"/>
    <w:rsid w:val="00406A39"/>
    <w:rsid w:val="00411014"/>
    <w:rsid w:val="00412D3C"/>
    <w:rsid w:val="00417C47"/>
    <w:rsid w:val="00421587"/>
    <w:rsid w:val="004338F3"/>
    <w:rsid w:val="00441A83"/>
    <w:rsid w:val="00442112"/>
    <w:rsid w:val="00452F71"/>
    <w:rsid w:val="00456817"/>
    <w:rsid w:val="00461E0A"/>
    <w:rsid w:val="00471A8D"/>
    <w:rsid w:val="00483843"/>
    <w:rsid w:val="00485134"/>
    <w:rsid w:val="00486E30"/>
    <w:rsid w:val="00495662"/>
    <w:rsid w:val="004972AD"/>
    <w:rsid w:val="004A2E39"/>
    <w:rsid w:val="004B0195"/>
    <w:rsid w:val="004B326C"/>
    <w:rsid w:val="004C067A"/>
    <w:rsid w:val="004C320D"/>
    <w:rsid w:val="004D4589"/>
    <w:rsid w:val="004D79A5"/>
    <w:rsid w:val="004E33D7"/>
    <w:rsid w:val="004E3B33"/>
    <w:rsid w:val="004E7085"/>
    <w:rsid w:val="004F0169"/>
    <w:rsid w:val="004F15B5"/>
    <w:rsid w:val="00504425"/>
    <w:rsid w:val="00514B5E"/>
    <w:rsid w:val="00516F7B"/>
    <w:rsid w:val="00524E34"/>
    <w:rsid w:val="00525EE7"/>
    <w:rsid w:val="00527E0B"/>
    <w:rsid w:val="00534831"/>
    <w:rsid w:val="00540EBE"/>
    <w:rsid w:val="0054636D"/>
    <w:rsid w:val="00547F7E"/>
    <w:rsid w:val="00552E12"/>
    <w:rsid w:val="0056201A"/>
    <w:rsid w:val="00565FF8"/>
    <w:rsid w:val="005762A2"/>
    <w:rsid w:val="00577DA6"/>
    <w:rsid w:val="0059617E"/>
    <w:rsid w:val="005A076D"/>
    <w:rsid w:val="005A6516"/>
    <w:rsid w:val="005B7620"/>
    <w:rsid w:val="005B7ADF"/>
    <w:rsid w:val="005C0BA6"/>
    <w:rsid w:val="005C4F48"/>
    <w:rsid w:val="005C6F3C"/>
    <w:rsid w:val="005D63A3"/>
    <w:rsid w:val="005E01A3"/>
    <w:rsid w:val="005E562A"/>
    <w:rsid w:val="005F786C"/>
    <w:rsid w:val="006116D3"/>
    <w:rsid w:val="00611E08"/>
    <w:rsid w:val="006219E6"/>
    <w:rsid w:val="006246EA"/>
    <w:rsid w:val="00624E63"/>
    <w:rsid w:val="00625392"/>
    <w:rsid w:val="00626B84"/>
    <w:rsid w:val="0063246A"/>
    <w:rsid w:val="00635B64"/>
    <w:rsid w:val="00637043"/>
    <w:rsid w:val="00637EC4"/>
    <w:rsid w:val="00643AAA"/>
    <w:rsid w:val="00644900"/>
    <w:rsid w:val="0065109F"/>
    <w:rsid w:val="00655A32"/>
    <w:rsid w:val="0066532B"/>
    <w:rsid w:val="00666E2E"/>
    <w:rsid w:val="00670708"/>
    <w:rsid w:val="00677845"/>
    <w:rsid w:val="00677B6C"/>
    <w:rsid w:val="00683CC1"/>
    <w:rsid w:val="006A1220"/>
    <w:rsid w:val="006A13F7"/>
    <w:rsid w:val="006A3ED7"/>
    <w:rsid w:val="006A5015"/>
    <w:rsid w:val="006A5365"/>
    <w:rsid w:val="006A5CA3"/>
    <w:rsid w:val="006B02D5"/>
    <w:rsid w:val="006C4C01"/>
    <w:rsid w:val="006D0F71"/>
    <w:rsid w:val="006D7843"/>
    <w:rsid w:val="006E0803"/>
    <w:rsid w:val="00702962"/>
    <w:rsid w:val="007112CA"/>
    <w:rsid w:val="00711D08"/>
    <w:rsid w:val="00712212"/>
    <w:rsid w:val="0071230B"/>
    <w:rsid w:val="007148B5"/>
    <w:rsid w:val="007178BA"/>
    <w:rsid w:val="00721E7D"/>
    <w:rsid w:val="00724048"/>
    <w:rsid w:val="007277C1"/>
    <w:rsid w:val="007334AB"/>
    <w:rsid w:val="00733782"/>
    <w:rsid w:val="00733DE5"/>
    <w:rsid w:val="00742F2B"/>
    <w:rsid w:val="00744579"/>
    <w:rsid w:val="00744F35"/>
    <w:rsid w:val="007517AC"/>
    <w:rsid w:val="00755CD5"/>
    <w:rsid w:val="00763F94"/>
    <w:rsid w:val="00767CD1"/>
    <w:rsid w:val="007702AD"/>
    <w:rsid w:val="00772D34"/>
    <w:rsid w:val="00773C90"/>
    <w:rsid w:val="0077613E"/>
    <w:rsid w:val="007827F0"/>
    <w:rsid w:val="007848D2"/>
    <w:rsid w:val="0078555B"/>
    <w:rsid w:val="00787414"/>
    <w:rsid w:val="00792C6F"/>
    <w:rsid w:val="007A0139"/>
    <w:rsid w:val="007A2FF1"/>
    <w:rsid w:val="007C1224"/>
    <w:rsid w:val="007C64F4"/>
    <w:rsid w:val="007D16CF"/>
    <w:rsid w:val="007E0EBB"/>
    <w:rsid w:val="007E1356"/>
    <w:rsid w:val="007E235C"/>
    <w:rsid w:val="007F1A5E"/>
    <w:rsid w:val="00804ADD"/>
    <w:rsid w:val="0081024D"/>
    <w:rsid w:val="008143DA"/>
    <w:rsid w:val="00823A87"/>
    <w:rsid w:val="00825064"/>
    <w:rsid w:val="00836273"/>
    <w:rsid w:val="0084142E"/>
    <w:rsid w:val="00842D38"/>
    <w:rsid w:val="00846393"/>
    <w:rsid w:val="008477BB"/>
    <w:rsid w:val="00853B88"/>
    <w:rsid w:val="00861187"/>
    <w:rsid w:val="00872C7E"/>
    <w:rsid w:val="00877E93"/>
    <w:rsid w:val="0088201A"/>
    <w:rsid w:val="00882B01"/>
    <w:rsid w:val="00885D53"/>
    <w:rsid w:val="00892886"/>
    <w:rsid w:val="008932B5"/>
    <w:rsid w:val="008977B0"/>
    <w:rsid w:val="008A436C"/>
    <w:rsid w:val="008A64D0"/>
    <w:rsid w:val="008B149F"/>
    <w:rsid w:val="008B4936"/>
    <w:rsid w:val="008C2476"/>
    <w:rsid w:val="008C46AE"/>
    <w:rsid w:val="008C5B69"/>
    <w:rsid w:val="008C66DC"/>
    <w:rsid w:val="008C7910"/>
    <w:rsid w:val="008D3749"/>
    <w:rsid w:val="008E263D"/>
    <w:rsid w:val="008E4501"/>
    <w:rsid w:val="008E7614"/>
    <w:rsid w:val="0090284E"/>
    <w:rsid w:val="00902938"/>
    <w:rsid w:val="00904F53"/>
    <w:rsid w:val="00911E54"/>
    <w:rsid w:val="00913A71"/>
    <w:rsid w:val="0091597E"/>
    <w:rsid w:val="0092378D"/>
    <w:rsid w:val="009268C2"/>
    <w:rsid w:val="00933092"/>
    <w:rsid w:val="0093438D"/>
    <w:rsid w:val="00937E79"/>
    <w:rsid w:val="00940324"/>
    <w:rsid w:val="0094459A"/>
    <w:rsid w:val="0094480C"/>
    <w:rsid w:val="009468F3"/>
    <w:rsid w:val="00946F93"/>
    <w:rsid w:val="0094713F"/>
    <w:rsid w:val="00955731"/>
    <w:rsid w:val="00960A1F"/>
    <w:rsid w:val="009614A1"/>
    <w:rsid w:val="009624EF"/>
    <w:rsid w:val="00963DF8"/>
    <w:rsid w:val="00965B46"/>
    <w:rsid w:val="00972497"/>
    <w:rsid w:val="00973304"/>
    <w:rsid w:val="009749F1"/>
    <w:rsid w:val="00981B9A"/>
    <w:rsid w:val="00982D43"/>
    <w:rsid w:val="00997707"/>
    <w:rsid w:val="009A78C3"/>
    <w:rsid w:val="009B0AE1"/>
    <w:rsid w:val="009B418B"/>
    <w:rsid w:val="009C6245"/>
    <w:rsid w:val="009C7C92"/>
    <w:rsid w:val="009D01B4"/>
    <w:rsid w:val="009D4F8F"/>
    <w:rsid w:val="009E459E"/>
    <w:rsid w:val="009E7581"/>
    <w:rsid w:val="009E7B2E"/>
    <w:rsid w:val="009F1427"/>
    <w:rsid w:val="009F17BA"/>
    <w:rsid w:val="009F778A"/>
    <w:rsid w:val="00A103FA"/>
    <w:rsid w:val="00A11583"/>
    <w:rsid w:val="00A176F1"/>
    <w:rsid w:val="00A3143A"/>
    <w:rsid w:val="00A413CF"/>
    <w:rsid w:val="00A439B5"/>
    <w:rsid w:val="00A543F4"/>
    <w:rsid w:val="00A63839"/>
    <w:rsid w:val="00A65879"/>
    <w:rsid w:val="00A77FF2"/>
    <w:rsid w:val="00A93FA7"/>
    <w:rsid w:val="00A968F3"/>
    <w:rsid w:val="00A96DDB"/>
    <w:rsid w:val="00AA02C7"/>
    <w:rsid w:val="00AA1B0C"/>
    <w:rsid w:val="00AA53F4"/>
    <w:rsid w:val="00AA55D8"/>
    <w:rsid w:val="00AA5882"/>
    <w:rsid w:val="00AA6296"/>
    <w:rsid w:val="00AB0715"/>
    <w:rsid w:val="00AB445F"/>
    <w:rsid w:val="00AC42C2"/>
    <w:rsid w:val="00AD28F2"/>
    <w:rsid w:val="00AE5EA5"/>
    <w:rsid w:val="00AF3B1C"/>
    <w:rsid w:val="00B07359"/>
    <w:rsid w:val="00B220C0"/>
    <w:rsid w:val="00B23727"/>
    <w:rsid w:val="00B31D2D"/>
    <w:rsid w:val="00B34514"/>
    <w:rsid w:val="00B47C57"/>
    <w:rsid w:val="00B569C7"/>
    <w:rsid w:val="00B609C0"/>
    <w:rsid w:val="00B62517"/>
    <w:rsid w:val="00B705E2"/>
    <w:rsid w:val="00B75C05"/>
    <w:rsid w:val="00B80431"/>
    <w:rsid w:val="00B8061E"/>
    <w:rsid w:val="00B8147F"/>
    <w:rsid w:val="00B85DA5"/>
    <w:rsid w:val="00B900BD"/>
    <w:rsid w:val="00B90465"/>
    <w:rsid w:val="00B916CF"/>
    <w:rsid w:val="00B92187"/>
    <w:rsid w:val="00B927B9"/>
    <w:rsid w:val="00B940EC"/>
    <w:rsid w:val="00B95473"/>
    <w:rsid w:val="00B9571A"/>
    <w:rsid w:val="00B97DAD"/>
    <w:rsid w:val="00BA2DC5"/>
    <w:rsid w:val="00BA3DCD"/>
    <w:rsid w:val="00BA797E"/>
    <w:rsid w:val="00BB146A"/>
    <w:rsid w:val="00BB37E0"/>
    <w:rsid w:val="00BB3A89"/>
    <w:rsid w:val="00BB5C20"/>
    <w:rsid w:val="00BC53CC"/>
    <w:rsid w:val="00BC7494"/>
    <w:rsid w:val="00BD3D90"/>
    <w:rsid w:val="00BD5497"/>
    <w:rsid w:val="00BE0841"/>
    <w:rsid w:val="00BE130B"/>
    <w:rsid w:val="00BF4022"/>
    <w:rsid w:val="00C05B1C"/>
    <w:rsid w:val="00C109C3"/>
    <w:rsid w:val="00C233F3"/>
    <w:rsid w:val="00C34A61"/>
    <w:rsid w:val="00C3640A"/>
    <w:rsid w:val="00C36940"/>
    <w:rsid w:val="00C62341"/>
    <w:rsid w:val="00C64BAD"/>
    <w:rsid w:val="00C66470"/>
    <w:rsid w:val="00C74B30"/>
    <w:rsid w:val="00C74D4F"/>
    <w:rsid w:val="00CA45E2"/>
    <w:rsid w:val="00CC0280"/>
    <w:rsid w:val="00CC08AF"/>
    <w:rsid w:val="00CC53E4"/>
    <w:rsid w:val="00CD26ED"/>
    <w:rsid w:val="00CE110A"/>
    <w:rsid w:val="00CE1F31"/>
    <w:rsid w:val="00CF4A37"/>
    <w:rsid w:val="00CF7AFA"/>
    <w:rsid w:val="00D03465"/>
    <w:rsid w:val="00D03BE1"/>
    <w:rsid w:val="00D04704"/>
    <w:rsid w:val="00D060AE"/>
    <w:rsid w:val="00D10BCC"/>
    <w:rsid w:val="00D13553"/>
    <w:rsid w:val="00D148EB"/>
    <w:rsid w:val="00D21181"/>
    <w:rsid w:val="00D26E37"/>
    <w:rsid w:val="00D32316"/>
    <w:rsid w:val="00D42F9F"/>
    <w:rsid w:val="00D441F1"/>
    <w:rsid w:val="00D501E1"/>
    <w:rsid w:val="00D51F11"/>
    <w:rsid w:val="00D56E4A"/>
    <w:rsid w:val="00D64A0F"/>
    <w:rsid w:val="00D73C88"/>
    <w:rsid w:val="00D74FBD"/>
    <w:rsid w:val="00D81014"/>
    <w:rsid w:val="00D9061D"/>
    <w:rsid w:val="00DA127D"/>
    <w:rsid w:val="00DA28DA"/>
    <w:rsid w:val="00DA3EE8"/>
    <w:rsid w:val="00DA67AE"/>
    <w:rsid w:val="00DB2A03"/>
    <w:rsid w:val="00DB359A"/>
    <w:rsid w:val="00DB41F0"/>
    <w:rsid w:val="00DB49B5"/>
    <w:rsid w:val="00DC0CE1"/>
    <w:rsid w:val="00DC3F23"/>
    <w:rsid w:val="00DC5257"/>
    <w:rsid w:val="00DC6F9C"/>
    <w:rsid w:val="00DC7018"/>
    <w:rsid w:val="00DC7429"/>
    <w:rsid w:val="00DD337C"/>
    <w:rsid w:val="00DD792B"/>
    <w:rsid w:val="00DE022C"/>
    <w:rsid w:val="00DE1368"/>
    <w:rsid w:val="00DE344B"/>
    <w:rsid w:val="00DE57A6"/>
    <w:rsid w:val="00E05F0B"/>
    <w:rsid w:val="00E10347"/>
    <w:rsid w:val="00E15CEC"/>
    <w:rsid w:val="00E15D7C"/>
    <w:rsid w:val="00E21F91"/>
    <w:rsid w:val="00E250E9"/>
    <w:rsid w:val="00E258D9"/>
    <w:rsid w:val="00E25C68"/>
    <w:rsid w:val="00E2717C"/>
    <w:rsid w:val="00E2788E"/>
    <w:rsid w:val="00E41D50"/>
    <w:rsid w:val="00E4356A"/>
    <w:rsid w:val="00E45323"/>
    <w:rsid w:val="00E517DD"/>
    <w:rsid w:val="00E51C8C"/>
    <w:rsid w:val="00E52EED"/>
    <w:rsid w:val="00E61D5F"/>
    <w:rsid w:val="00E730FD"/>
    <w:rsid w:val="00E73790"/>
    <w:rsid w:val="00E744F6"/>
    <w:rsid w:val="00E75BD5"/>
    <w:rsid w:val="00E86725"/>
    <w:rsid w:val="00E91481"/>
    <w:rsid w:val="00E95E46"/>
    <w:rsid w:val="00EB0A8F"/>
    <w:rsid w:val="00EB1483"/>
    <w:rsid w:val="00EB1BC5"/>
    <w:rsid w:val="00EB3694"/>
    <w:rsid w:val="00EC1B1B"/>
    <w:rsid w:val="00EC5BA9"/>
    <w:rsid w:val="00ED6A4C"/>
    <w:rsid w:val="00EF0730"/>
    <w:rsid w:val="00F112B1"/>
    <w:rsid w:val="00F11365"/>
    <w:rsid w:val="00F1735D"/>
    <w:rsid w:val="00F22170"/>
    <w:rsid w:val="00F511C5"/>
    <w:rsid w:val="00F51D5A"/>
    <w:rsid w:val="00F532F1"/>
    <w:rsid w:val="00F6415F"/>
    <w:rsid w:val="00F646BA"/>
    <w:rsid w:val="00F67368"/>
    <w:rsid w:val="00F71AB7"/>
    <w:rsid w:val="00F818B7"/>
    <w:rsid w:val="00F82F8A"/>
    <w:rsid w:val="00F8536B"/>
    <w:rsid w:val="00F861C1"/>
    <w:rsid w:val="00F973C8"/>
    <w:rsid w:val="00F97CBA"/>
    <w:rsid w:val="00FA5A20"/>
    <w:rsid w:val="00FB165F"/>
    <w:rsid w:val="00FB2FA6"/>
    <w:rsid w:val="00FB7AA2"/>
    <w:rsid w:val="00FC0B72"/>
    <w:rsid w:val="00FC2061"/>
    <w:rsid w:val="00FC220E"/>
    <w:rsid w:val="00FC58AA"/>
    <w:rsid w:val="00FC6CA3"/>
    <w:rsid w:val="00FD502F"/>
    <w:rsid w:val="00FD5073"/>
    <w:rsid w:val="00FE2144"/>
    <w:rsid w:val="00FE6AB5"/>
    <w:rsid w:val="00FF1EE8"/>
    <w:rsid w:val="00FF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FC0B72"/>
    <w:pPr>
      <w:keepNext/>
      <w:widowControl w:val="0"/>
      <w:tabs>
        <w:tab w:val="left" w:pos="4320"/>
      </w:tabs>
      <w:outlineLvl w:val="1"/>
    </w:pPr>
    <w:rPr>
      <w:b/>
      <w:sz w:val="36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FC0B72"/>
    <w:pPr>
      <w:widowControl w:val="0"/>
      <w:tabs>
        <w:tab w:val="left" w:pos="4320"/>
      </w:tabs>
    </w:pPr>
    <w:rPr>
      <w:rFonts w:ascii="Franklin Gothic Book" w:hAnsi="Franklin Gothic Book"/>
      <w:b/>
      <w:bCs/>
      <w:sz w:val="36"/>
      <w:szCs w:val="20"/>
      <w:lang w:eastAsia="en-US"/>
    </w:rPr>
  </w:style>
  <w:style w:type="character" w:customStyle="1" w:styleId="lblfontbold">
    <w:name w:val="lblfontbold"/>
    <w:rsid w:val="003C3326"/>
  </w:style>
  <w:style w:type="paragraph" w:styleId="ListParagraph">
    <w:name w:val="List Paragraph"/>
    <w:basedOn w:val="Normal"/>
    <w:uiPriority w:val="34"/>
    <w:qFormat/>
    <w:rsid w:val="00005AC2"/>
    <w:pPr>
      <w:ind w:left="720"/>
    </w:pPr>
  </w:style>
  <w:style w:type="character" w:styleId="Hyperlink">
    <w:name w:val="Hyperlink"/>
    <w:uiPriority w:val="99"/>
    <w:unhideWhenUsed/>
    <w:rsid w:val="00BE130B"/>
    <w:rPr>
      <w:color w:val="0000FF"/>
      <w:u w:val="single"/>
    </w:rPr>
  </w:style>
  <w:style w:type="character" w:styleId="Strong">
    <w:name w:val="Strong"/>
    <w:uiPriority w:val="22"/>
    <w:qFormat/>
    <w:rsid w:val="00D04704"/>
    <w:rPr>
      <w:b/>
      <w:bCs/>
    </w:rPr>
  </w:style>
  <w:style w:type="character" w:styleId="FollowedHyperlink">
    <w:name w:val="FollowedHyperlink"/>
    <w:uiPriority w:val="99"/>
    <w:semiHidden/>
    <w:unhideWhenUsed/>
    <w:rsid w:val="0077613E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C05B1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C05B1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05B1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C05B1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FC0B72"/>
    <w:pPr>
      <w:keepNext/>
      <w:widowControl w:val="0"/>
      <w:tabs>
        <w:tab w:val="left" w:pos="4320"/>
      </w:tabs>
      <w:outlineLvl w:val="1"/>
    </w:pPr>
    <w:rPr>
      <w:b/>
      <w:sz w:val="36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FC0B72"/>
    <w:pPr>
      <w:widowControl w:val="0"/>
      <w:tabs>
        <w:tab w:val="left" w:pos="4320"/>
      </w:tabs>
    </w:pPr>
    <w:rPr>
      <w:rFonts w:ascii="Franklin Gothic Book" w:hAnsi="Franklin Gothic Book"/>
      <w:b/>
      <w:bCs/>
      <w:sz w:val="36"/>
      <w:szCs w:val="20"/>
      <w:lang w:eastAsia="en-US"/>
    </w:rPr>
  </w:style>
  <w:style w:type="character" w:customStyle="1" w:styleId="lblfontbold">
    <w:name w:val="lblfontbold"/>
    <w:rsid w:val="003C3326"/>
  </w:style>
  <w:style w:type="paragraph" w:styleId="ListParagraph">
    <w:name w:val="List Paragraph"/>
    <w:basedOn w:val="Normal"/>
    <w:uiPriority w:val="34"/>
    <w:qFormat/>
    <w:rsid w:val="00005AC2"/>
    <w:pPr>
      <w:ind w:left="720"/>
    </w:pPr>
  </w:style>
  <w:style w:type="character" w:styleId="Hyperlink">
    <w:name w:val="Hyperlink"/>
    <w:uiPriority w:val="99"/>
    <w:unhideWhenUsed/>
    <w:rsid w:val="00BE130B"/>
    <w:rPr>
      <w:color w:val="0000FF"/>
      <w:u w:val="single"/>
    </w:rPr>
  </w:style>
  <w:style w:type="character" w:styleId="Strong">
    <w:name w:val="Strong"/>
    <w:uiPriority w:val="22"/>
    <w:qFormat/>
    <w:rsid w:val="00D04704"/>
    <w:rPr>
      <w:b/>
      <w:bCs/>
    </w:rPr>
  </w:style>
  <w:style w:type="character" w:styleId="FollowedHyperlink">
    <w:name w:val="FollowedHyperlink"/>
    <w:uiPriority w:val="99"/>
    <w:semiHidden/>
    <w:unhideWhenUsed/>
    <w:rsid w:val="0077613E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C05B1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C05B1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05B1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C05B1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7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5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7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76E70-D19F-4891-AC92-D10CCFB84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Peterborough Poverty Reduction Network</vt:lpstr>
    </vt:vector>
  </TitlesOfParts>
  <Company>Home</Company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Peterborough Poverty Reduction Network</dc:title>
  <dc:creator>John</dc:creator>
  <cp:lastModifiedBy>Matthew</cp:lastModifiedBy>
  <cp:revision>2</cp:revision>
  <cp:lastPrinted>2013-06-26T18:29:00Z</cp:lastPrinted>
  <dcterms:created xsi:type="dcterms:W3CDTF">2014-04-28T16:06:00Z</dcterms:created>
  <dcterms:modified xsi:type="dcterms:W3CDTF">2014-04-28T16:06:00Z</dcterms:modified>
</cp:coreProperties>
</file>